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8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40"/>
        <w:gridCol w:w="2835"/>
        <w:gridCol w:w="105"/>
        <w:gridCol w:w="6945"/>
        <w:tblGridChange w:id="0">
          <w:tblGrid>
            <w:gridCol w:w="2940"/>
            <w:gridCol w:w="2835"/>
            <w:gridCol w:w="105"/>
            <w:gridCol w:w="6945"/>
          </w:tblGrid>
        </w:tblGridChange>
      </w:tblGrid>
      <w:tr>
        <w:trPr>
          <w:cantSplit w:val="0"/>
          <w:trHeight w:val="70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Dirección Regional de Educación: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Centro educativo:</w:t>
            </w:r>
          </w:p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Nombre de la persona docente:</w:t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Asignatura: Matemáticas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Nivel: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0</wp:posOffset>
                      </wp:positionV>
                      <wp:extent cx="1027915" cy="283197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851093" y="3657452"/>
                                <a:ext cx="989815" cy="2450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0</wp:posOffset>
                      </wp:positionV>
                      <wp:extent cx="1027915" cy="283197"/>
                      <wp:effectExtent b="0" l="0" r="0" t="0"/>
                      <wp:wrapNone/>
                      <wp:docPr id="5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7915" cy="28319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Curso lectivo: 2025</w:t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Periodicidad: </w:t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  ) Mensual: </w:t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  ) Trimestral:</w:t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  ) Semestral: </w:t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  ) Otra:</w:t>
            </w:r>
          </w:p>
        </w:tc>
      </w:tr>
    </w:tbl>
    <w:p w:rsidR="00000000" w:rsidDel="00000000" w:rsidP="00000000" w:rsidRDefault="00000000" w:rsidRPr="00000000" w14:paraId="00000016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Competencia general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(marque con una equis)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8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0"/>
        <w:gridCol w:w="4590"/>
        <w:gridCol w:w="4035"/>
        <w:tblGridChange w:id="0">
          <w:tblGrid>
            <w:gridCol w:w="4260"/>
            <w:gridCol w:w="4590"/>
            <w:gridCol w:w="40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   x  )</w:t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      )</w:t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     )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Ciudadanía responsable </w:t>
              <w:br w:type="textWrapping"/>
              <w:t xml:space="preserve">y solidaria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Competencias para la vida</w:t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Competencias para la empleabilidad digna</w:t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Febrero, marzo, abril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Mayo, junio, julio y agosto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Octubre y noviembre</w:t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3"/>
            <w:tblW w:w="1287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245"/>
            <w:gridCol w:w="4605"/>
            <w:gridCol w:w="4020"/>
            <w:tblGridChange w:id="0">
              <w:tblGrid>
                <w:gridCol w:w="4245"/>
                <w:gridCol w:w="4605"/>
                <w:gridCol w:w="402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widowControl w:val="0"/>
                  <w:jc w:val="center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Aprendizajes Esperados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widowControl w:val="0"/>
                  <w:jc w:val="center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Estrategias de Mediación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widowControl w:val="0"/>
                  <w:jc w:val="center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Indicadores de Evaluación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widowControl w:val="0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5. Identificar cuadrados y cubos perfectos de números naturales.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widowControl w:val="0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Propuesta del problema:</w:t>
                </w:r>
                <w:r w:rsidDel="00000000" w:rsidR="00000000" w:rsidRPr="00000000">
                  <w:rPr>
                    <w:rtl w:val="0"/>
                  </w:rPr>
                  <w:t xml:space="preserve"> Se presenta un cuadrado de 4 cm de lado y se pregunta a los estudiantes cómo calcular su área. Luego, se muestra un cubo de 3 cm de arista y se pregunta cómo hallar su volumen. Se invita a los estudiantes a descubrir patrones entre estos cálculos.   Anexo 1.</w:t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- Identifica correctamente cuadrados y cubos perfectos de números naturales.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widowControl w:val="0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Discusión interactiva y comunicativa:</w:t>
                </w:r>
                <w:r w:rsidDel="00000000" w:rsidR="00000000" w:rsidRPr="00000000">
                  <w:rPr>
                    <w:rtl w:val="0"/>
                  </w:rPr>
                  <w:t xml:space="preserve"> Se explica el concepto de </w:t>
                </w:r>
                <w:r w:rsidDel="00000000" w:rsidR="00000000" w:rsidRPr="00000000">
                  <w:rPr>
                    <w:b w:val="1"/>
                    <w:rtl w:val="0"/>
                  </w:rPr>
                  <w:t xml:space="preserve">cuadrados perfectos </w:t>
                </w:r>
                <w:r w:rsidDel="00000000" w:rsidR="00000000" w:rsidRPr="00000000">
                  <w:rPr>
                    <w:rtl w:val="0"/>
                  </w:rPr>
                  <w:t xml:space="preserve">con base en la información de la página 16</w:t>
                </w:r>
                <w:r w:rsidDel="00000000" w:rsidR="00000000" w:rsidRPr="00000000">
                  <w:rPr>
                    <w:b w:val="1"/>
                    <w:rtl w:val="0"/>
                  </w:rPr>
                  <w:t xml:space="preserve"> </w:t>
                </w:r>
                <w:r w:rsidDel="00000000" w:rsidR="00000000" w:rsidRPr="00000000">
                  <w:rPr>
                    <w:rtl w:val="0"/>
                  </w:rPr>
                  <w:t xml:space="preserve">y se refuerza con ejemplos prácticos en la pizarra (ejemplo: 1² = 1, 2² = 4, 3² = 9, etc.). Luego, se introduce el concepto de </w:t>
                </w:r>
                <w:r w:rsidDel="00000000" w:rsidR="00000000" w:rsidRPr="00000000">
                  <w:rPr>
                    <w:b w:val="1"/>
                    <w:rtl w:val="0"/>
                  </w:rPr>
                  <w:t xml:space="preserve">cubos perfectos</w:t>
                </w:r>
                <w:r w:rsidDel="00000000" w:rsidR="00000000" w:rsidRPr="00000000">
                  <w:rPr>
                    <w:rtl w:val="0"/>
                  </w:rPr>
                  <w:t xml:space="preserve">, con base en la información de la página 19, mostrando ejemplos concretos (1³ = 1, 2³ = 8, 3³ = 27). Los estudiantes trabajan en actividades del libro (páginas 16-21) para reforzar los conceptos.</w:t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- Explica la diferencia entre un cuadrado perfecto y un cubo perfecto mediante ejemplos.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widowControl w:val="0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Clausura y cierre:</w:t>
                </w:r>
                <w:r w:rsidDel="00000000" w:rsidR="00000000" w:rsidRPr="00000000">
                  <w:rPr>
                    <w:rtl w:val="0"/>
                  </w:rPr>
                  <w:t xml:space="preserve"> Se realiza un </w:t>
                </w:r>
                <w:r w:rsidDel="00000000" w:rsidR="00000000" w:rsidRPr="00000000">
                  <w:rPr>
                    <w:b w:val="1"/>
                    <w:rtl w:val="0"/>
                  </w:rPr>
                  <w:t xml:space="preserve">juego de tarjetas</w:t>
                </w:r>
                <w:r w:rsidDel="00000000" w:rsidR="00000000" w:rsidRPr="00000000">
                  <w:rPr>
                    <w:rtl w:val="0"/>
                  </w:rPr>
                  <w:t xml:space="preserve"> donde los estudiantes deben emparejar números con su cuadrado o cubo perfecto correspondiente. Anexo 2.</w:t>
                </w:r>
              </w:p>
              <w:p w:rsidR="00000000" w:rsidDel="00000000" w:rsidP="00000000" w:rsidRDefault="00000000" w:rsidRPr="00000000" w14:paraId="00000033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Luego, se lleva a cabo la actividad de </w:t>
                </w:r>
                <w:r w:rsidDel="00000000" w:rsidR="00000000" w:rsidRPr="00000000">
                  <w:rPr>
                    <w:b w:val="1"/>
                    <w:rtl w:val="0"/>
                  </w:rPr>
                  <w:t xml:space="preserve">Ciudadanía responsable y solidaria</w:t>
                </w:r>
                <w:r w:rsidDel="00000000" w:rsidR="00000000" w:rsidRPr="00000000">
                  <w:rPr>
                    <w:rtl w:val="0"/>
                  </w:rPr>
                  <w:t xml:space="preserve">: cada estudiante piensa en un ejemplo donde pueda aplicar el concepto de cuadrados y cubos en la vida cotidiana (ejemplo: distribución equitativa de espacios en una comunidad, construcción de áreas recreativas, etc.).  Anexo 3 (ver ejemplos)</w:t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- Aplica el concepto de cuadrados y cubos perfectos en situaciones de la vida real.</w:t>
                </w:r>
              </w:p>
            </w:tc>
          </w:tr>
        </w:tbl>
      </w:sdtContent>
    </w:sdt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285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4230"/>
        <w:gridCol w:w="4620"/>
        <w:gridCol w:w="4005"/>
        <w:tblGridChange w:id="0">
          <w:tblGrid>
            <w:gridCol w:w="4230"/>
            <w:gridCol w:w="4620"/>
            <w:gridCol w:w="4005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360" w:lineRule="auto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Reflexiones docentes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¿Qué funcionó?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¿Qué no funcionó?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¿Qué puedo mejorar?</w:t>
            </w:r>
          </w:p>
          <w:p w:rsidR="00000000" w:rsidDel="00000000" w:rsidP="00000000" w:rsidRDefault="00000000" w:rsidRPr="00000000" w14:paraId="0000003C">
            <w:pPr>
              <w:spacing w:line="36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gridSpan w:val="3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Observaciones: </w:t>
            </w:r>
          </w:p>
          <w:p w:rsidR="00000000" w:rsidDel="00000000" w:rsidP="00000000" w:rsidRDefault="00000000" w:rsidRPr="00000000" w14:paraId="0000003E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/>
      </w:pPr>
      <w:r w:rsidDel="00000000" w:rsidR="00000000" w:rsidRPr="00000000">
        <w:rPr>
          <w:rtl w:val="0"/>
        </w:rPr>
        <w:t xml:space="preserve">ANEXOS</w:t>
      </w:r>
    </w:p>
    <w:p w:rsidR="00000000" w:rsidDel="00000000" w:rsidP="00000000" w:rsidRDefault="00000000" w:rsidRPr="00000000" w14:paraId="00000044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1: Actividad - Descubriendo Patrones en Cuadrados y Cubos Perfectos</w:t>
      </w:r>
    </w:p>
    <w:p w:rsidR="00000000" w:rsidDel="00000000" w:rsidP="00000000" w:rsidRDefault="00000000" w:rsidRPr="00000000" w14:paraId="0000004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Objetivo:</w:t>
      </w:r>
      <w:r w:rsidDel="00000000" w:rsidR="00000000" w:rsidRPr="00000000">
        <w:rPr>
          <w:rtl w:val="0"/>
        </w:rPr>
        <w:t xml:space="preserve"> Que los estudiantes identifiquen y comprendan la relación entre cuadrados y cubos perfectos mediante la exploración de patrones matemáticos.</w:t>
      </w:r>
    </w:p>
    <w:p w:rsidR="00000000" w:rsidDel="00000000" w:rsidP="00000000" w:rsidRDefault="00000000" w:rsidRPr="00000000" w14:paraId="0000004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Materiales: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Pizarra y marcador.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Regla y papel cuadriculado.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Cuaderno y lápiz.</w:t>
      </w:r>
    </w:p>
    <w:p w:rsidR="00000000" w:rsidDel="00000000" w:rsidP="00000000" w:rsidRDefault="00000000" w:rsidRPr="00000000" w14:paraId="0000004A">
      <w:pPr>
        <w:spacing w:after="240" w:lineRule="auto"/>
        <w:ind w:left="144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3"/>
        <w:keepNext w:val="0"/>
        <w:keepLines w:val="0"/>
        <w:ind w:left="1440" w:firstLine="0"/>
        <w:rPr>
          <w:sz w:val="26"/>
          <w:szCs w:val="26"/>
        </w:rPr>
      </w:pPr>
      <w:bookmarkStart w:colFirst="0" w:colLast="0" w:name="_heading=h.zeeoilhkdyzm" w:id="0"/>
      <w:bookmarkEnd w:id="0"/>
      <w:r w:rsidDel="00000000" w:rsidR="00000000" w:rsidRPr="00000000">
        <w:rPr>
          <w:sz w:val="26"/>
          <w:szCs w:val="26"/>
          <w:rtl w:val="0"/>
        </w:rPr>
        <w:t xml:space="preserve">1. Exploración inicial - Observando patrones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Cuadrados perfectos:</w:t>
      </w:r>
    </w:p>
    <w:p w:rsidR="00000000" w:rsidDel="00000000" w:rsidP="00000000" w:rsidRDefault="00000000" w:rsidRPr="00000000" w14:paraId="0000004D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Dibuje un cuadrado de </w:t>
      </w:r>
      <w:r w:rsidDel="00000000" w:rsidR="00000000" w:rsidRPr="00000000">
        <w:rPr>
          <w:b w:val="1"/>
          <w:rtl w:val="0"/>
        </w:rPr>
        <w:t xml:space="preserve">4 cm de lado</w:t>
      </w:r>
      <w:r w:rsidDel="00000000" w:rsidR="00000000" w:rsidRPr="00000000">
        <w:rPr>
          <w:rtl w:val="0"/>
        </w:rPr>
        <w:t xml:space="preserve"> en la pizarra.</w:t>
      </w:r>
    </w:p>
    <w:p w:rsidR="00000000" w:rsidDel="00000000" w:rsidP="00000000" w:rsidRDefault="00000000" w:rsidRPr="00000000" w14:paraId="0000004E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Pregunte a los estudiantes:</w:t>
      </w:r>
    </w:p>
    <w:p w:rsidR="00000000" w:rsidDel="00000000" w:rsidP="00000000" w:rsidRDefault="00000000" w:rsidRPr="00000000" w14:paraId="0000004F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¿Cómo calculamos su área?</w:t>
      </w:r>
    </w:p>
    <w:p w:rsidR="00000000" w:rsidDel="00000000" w:rsidP="00000000" w:rsidRDefault="00000000" w:rsidRPr="00000000" w14:paraId="00000050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¿Cuántos centímetros cuadrados ocupa?</w:t>
      </w:r>
    </w:p>
    <w:p w:rsidR="00000000" w:rsidDel="00000000" w:rsidP="00000000" w:rsidRDefault="00000000" w:rsidRPr="00000000" w14:paraId="00000051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Guíelos para que resuelvan:</w:t>
      </w:r>
    </w:p>
    <w:p w:rsidR="00000000" w:rsidDel="00000000" w:rsidP="00000000" w:rsidRDefault="00000000" w:rsidRPr="00000000" w14:paraId="00000052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Área = 4 × 4 = 16 cm² → Expresado como </w:t>
      </w:r>
      <w:r w:rsidDel="00000000" w:rsidR="00000000" w:rsidRPr="00000000">
        <w:rPr>
          <w:b w:val="1"/>
          <w:rtl w:val="0"/>
        </w:rPr>
        <w:t xml:space="preserve">4²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3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Pida a los estudiantes que dibujen cuadrados con lados de 1, 2, 3, 5 y 6 cm y calculen sus áreas.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Cubos perfectos:</w:t>
      </w:r>
    </w:p>
    <w:p w:rsidR="00000000" w:rsidDel="00000000" w:rsidP="00000000" w:rsidRDefault="00000000" w:rsidRPr="00000000" w14:paraId="0000005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Dibuje un cubo con </w:t>
      </w:r>
      <w:r w:rsidDel="00000000" w:rsidR="00000000" w:rsidRPr="00000000">
        <w:rPr>
          <w:b w:val="1"/>
          <w:rtl w:val="0"/>
        </w:rPr>
        <w:t xml:space="preserve">3 cm de arista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Pregunte:</w:t>
      </w:r>
    </w:p>
    <w:p w:rsidR="00000000" w:rsidDel="00000000" w:rsidP="00000000" w:rsidRDefault="00000000" w:rsidRPr="00000000" w14:paraId="00000057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¿Cómo calculamos su volumen?</w:t>
      </w:r>
    </w:p>
    <w:p w:rsidR="00000000" w:rsidDel="00000000" w:rsidP="00000000" w:rsidRDefault="00000000" w:rsidRPr="00000000" w14:paraId="00000058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¿Cuántos centímetros cúbicos ocupa?</w:t>
      </w:r>
    </w:p>
    <w:p w:rsidR="00000000" w:rsidDel="00000000" w:rsidP="00000000" w:rsidRDefault="00000000" w:rsidRPr="00000000" w14:paraId="0000005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Guíelos para que resuelvan:</w:t>
      </w:r>
    </w:p>
    <w:p w:rsidR="00000000" w:rsidDel="00000000" w:rsidP="00000000" w:rsidRDefault="00000000" w:rsidRPr="00000000" w14:paraId="0000005A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Volumen = 3 × 3 × 3 = 27 cm³ → Expresado como </w:t>
      </w:r>
      <w:r w:rsidDel="00000000" w:rsidR="00000000" w:rsidRPr="00000000">
        <w:rPr>
          <w:b w:val="1"/>
          <w:rtl w:val="0"/>
        </w:rPr>
        <w:t xml:space="preserve">3³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B">
      <w:pPr>
        <w:numPr>
          <w:ilvl w:val="1"/>
          <w:numId w:val="1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Pida a los estudiantes que dibujen cubos con aristas de 2, 4 y 5 cm y calculen sus volúmenes.</w:t>
      </w:r>
    </w:p>
    <w:p w:rsidR="00000000" w:rsidDel="00000000" w:rsidP="00000000" w:rsidRDefault="00000000" w:rsidRPr="00000000" w14:paraId="0000005C">
      <w:pPr>
        <w:spacing w:after="240" w:lineRule="auto"/>
        <w:ind w:left="144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3"/>
        <w:keepNext w:val="0"/>
        <w:keepLines w:val="0"/>
        <w:ind w:left="1440" w:firstLine="0"/>
        <w:rPr>
          <w:sz w:val="26"/>
          <w:szCs w:val="26"/>
        </w:rPr>
      </w:pPr>
      <w:bookmarkStart w:colFirst="0" w:colLast="0" w:name="_heading=h.aa6e5ejjovbq" w:id="1"/>
      <w:bookmarkEnd w:id="1"/>
      <w:r w:rsidDel="00000000" w:rsidR="00000000" w:rsidRPr="00000000">
        <w:rPr>
          <w:sz w:val="26"/>
          <w:szCs w:val="26"/>
          <w:rtl w:val="0"/>
        </w:rPr>
        <w:t xml:space="preserve">2. Actividad en grupos</w:t>
      </w:r>
    </w:p>
    <w:p w:rsidR="00000000" w:rsidDel="00000000" w:rsidP="00000000" w:rsidRDefault="00000000" w:rsidRPr="00000000" w14:paraId="0000005E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Construcción de patrones:</w:t>
      </w:r>
    </w:p>
    <w:p w:rsidR="00000000" w:rsidDel="00000000" w:rsidP="00000000" w:rsidRDefault="00000000" w:rsidRPr="00000000" w14:paraId="0000005F">
      <w:pPr>
        <w:numPr>
          <w:ilvl w:val="1"/>
          <w:numId w:val="7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En grupos, los estudiantes completan una tabla como la siguiente:</w:t>
      </w:r>
    </w:p>
    <w:tbl>
      <w:tblPr>
        <w:tblStyle w:val="Table5"/>
        <w:tblW w:w="7320.0" w:type="dxa"/>
        <w:jc w:val="left"/>
        <w:tblLayout w:type="fixed"/>
        <w:tblLook w:val="0600"/>
      </w:tblPr>
      <w:tblGrid>
        <w:gridCol w:w="1065"/>
        <w:gridCol w:w="2970"/>
        <w:gridCol w:w="3285"/>
        <w:tblGridChange w:id="0">
          <w:tblGrid>
            <w:gridCol w:w="1065"/>
            <w:gridCol w:w="2970"/>
            <w:gridCol w:w="328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240" w:lineRule="auto"/>
              <w:ind w:left="1440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Número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240" w:lineRule="auto"/>
              <w:ind w:left="1440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Cuadrado Perfecto (n²)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240" w:lineRule="auto"/>
              <w:ind w:left="1440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Cubo Perfecto (n³)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240" w:lineRule="auto"/>
              <w:ind w:left="1440" w:firstLine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240" w:lineRule="auto"/>
              <w:ind w:left="1440" w:firstLine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240" w:lineRule="auto"/>
              <w:ind w:left="1440" w:firstLine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240" w:lineRule="auto"/>
              <w:ind w:left="1440" w:firstLine="0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240" w:lineRule="auto"/>
              <w:ind w:left="1440" w:firstLine="0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240" w:lineRule="auto"/>
              <w:ind w:left="1440" w:firstLine="0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240" w:lineRule="auto"/>
              <w:ind w:left="1440" w:firstLine="0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240" w:lineRule="auto"/>
              <w:ind w:left="1440" w:firstLine="0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240" w:lineRule="auto"/>
              <w:ind w:left="1440" w:firstLine="0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240" w:lineRule="auto"/>
              <w:ind w:left="1440" w:firstLine="0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240" w:lineRule="auto"/>
              <w:ind w:left="1440" w:firstLine="0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240" w:lineRule="auto"/>
              <w:ind w:left="1440" w:firstLine="0"/>
              <w:rPr/>
            </w:pPr>
            <w:r w:rsidDel="00000000" w:rsidR="00000000" w:rsidRPr="00000000">
              <w:rPr>
                <w:rtl w:val="0"/>
              </w:rPr>
              <w:t xml:space="preserve">64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240" w:lineRule="auto"/>
              <w:ind w:left="1440" w:firstLine="0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240" w:lineRule="auto"/>
              <w:ind w:left="1440" w:firstLine="0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240" w:lineRule="auto"/>
              <w:ind w:left="1440" w:firstLine="0"/>
              <w:rPr/>
            </w:pPr>
            <w:r w:rsidDel="00000000" w:rsidR="00000000" w:rsidRPr="00000000">
              <w:rPr>
                <w:rtl w:val="0"/>
              </w:rPr>
              <w:t xml:space="preserve">125</w:t>
            </w:r>
          </w:p>
        </w:tc>
      </w:tr>
    </w:tbl>
    <w:p w:rsidR="00000000" w:rsidDel="00000000" w:rsidP="00000000" w:rsidRDefault="00000000" w:rsidRPr="00000000" w14:paraId="00000072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Discusión de patrones:</w:t>
      </w:r>
    </w:p>
    <w:p w:rsidR="00000000" w:rsidDel="00000000" w:rsidP="00000000" w:rsidRDefault="00000000" w:rsidRPr="00000000" w14:paraId="00000073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¿Qué observan en la tabla?</w:t>
      </w:r>
    </w:p>
    <w:p w:rsidR="00000000" w:rsidDel="00000000" w:rsidP="00000000" w:rsidRDefault="00000000" w:rsidRPr="00000000" w14:paraId="00000074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¿Cómo cambia el resultado al elevar al cuadrado en comparación con elevar al cubo?</w:t>
      </w:r>
    </w:p>
    <w:p w:rsidR="00000000" w:rsidDel="00000000" w:rsidP="00000000" w:rsidRDefault="00000000" w:rsidRPr="00000000" w14:paraId="00000075">
      <w:pPr>
        <w:numPr>
          <w:ilvl w:val="1"/>
          <w:numId w:val="6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¿Cómo podemos expresar estos cálculos en forma exponencial?</w:t>
      </w:r>
    </w:p>
    <w:p w:rsidR="00000000" w:rsidDel="00000000" w:rsidP="00000000" w:rsidRDefault="00000000" w:rsidRPr="00000000" w14:paraId="00000076">
      <w:pPr>
        <w:spacing w:after="240" w:lineRule="auto"/>
        <w:ind w:left="144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Style w:val="Heading3"/>
        <w:keepNext w:val="0"/>
        <w:keepLines w:val="0"/>
        <w:ind w:left="1440" w:firstLine="0"/>
        <w:rPr>
          <w:sz w:val="26"/>
          <w:szCs w:val="26"/>
        </w:rPr>
      </w:pPr>
      <w:bookmarkStart w:colFirst="0" w:colLast="0" w:name="_heading=h.74kd88lyacnw" w:id="2"/>
      <w:bookmarkEnd w:id="2"/>
      <w:r w:rsidDel="00000000" w:rsidR="00000000" w:rsidRPr="00000000">
        <w:rPr>
          <w:sz w:val="26"/>
          <w:szCs w:val="26"/>
          <w:rtl w:val="0"/>
        </w:rPr>
        <w:t xml:space="preserve">3. Aplicación en la vida real y cierre</w:t>
      </w:r>
    </w:p>
    <w:p w:rsidR="00000000" w:rsidDel="00000000" w:rsidP="00000000" w:rsidRDefault="00000000" w:rsidRPr="00000000" w14:paraId="00000078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Conexión práctica:</w:t>
      </w:r>
    </w:p>
    <w:p w:rsidR="00000000" w:rsidDel="00000000" w:rsidP="00000000" w:rsidRDefault="00000000" w:rsidRPr="00000000" w14:paraId="00000079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Relacionar con situaciones reales, como:</w:t>
      </w:r>
    </w:p>
    <w:p w:rsidR="00000000" w:rsidDel="00000000" w:rsidP="00000000" w:rsidRDefault="00000000" w:rsidRPr="00000000" w14:paraId="0000007A">
      <w:pPr>
        <w:numPr>
          <w:ilvl w:val="2"/>
          <w:numId w:val="10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Distribución de baldosas cuadradas en una pared o piso.</w:t>
      </w:r>
    </w:p>
    <w:p w:rsidR="00000000" w:rsidDel="00000000" w:rsidP="00000000" w:rsidRDefault="00000000" w:rsidRPr="00000000" w14:paraId="0000007B">
      <w:pPr>
        <w:numPr>
          <w:ilvl w:val="2"/>
          <w:numId w:val="10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Volumen de cajas o contenedores cúbicos en almacenamiento.</w:t>
      </w:r>
    </w:p>
    <w:p w:rsidR="00000000" w:rsidDel="00000000" w:rsidP="00000000" w:rsidRDefault="00000000" w:rsidRPr="00000000" w14:paraId="0000007C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Reflexión final:</w:t>
      </w:r>
    </w:p>
    <w:p w:rsidR="00000000" w:rsidDel="00000000" w:rsidP="00000000" w:rsidRDefault="00000000" w:rsidRPr="00000000" w14:paraId="0000007D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¿Por qué es útil conocer cuadrados y cubos perfectos en la vida diaria?</w:t>
      </w:r>
    </w:p>
    <w:p w:rsidR="00000000" w:rsidDel="00000000" w:rsidP="00000000" w:rsidRDefault="00000000" w:rsidRPr="00000000" w14:paraId="0000007E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¿Cómo nos facilita el trabajo la notación exponencial en estos cálculos?</w:t>
      </w:r>
    </w:p>
    <w:p w:rsidR="00000000" w:rsidDel="00000000" w:rsidP="00000000" w:rsidRDefault="00000000" w:rsidRPr="00000000" w14:paraId="0000007F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Evaluación:</w:t>
      </w:r>
    </w:p>
    <w:p w:rsidR="00000000" w:rsidDel="00000000" w:rsidP="00000000" w:rsidRDefault="00000000" w:rsidRPr="00000000" w14:paraId="00000080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Cada estudiante resuelve tres ejercicios donde aplican potencias al cálculo de áreas y volúmenes.</w:t>
      </w:r>
    </w:p>
    <w:p w:rsidR="00000000" w:rsidDel="00000000" w:rsidP="00000000" w:rsidRDefault="00000000" w:rsidRPr="00000000" w14:paraId="00000081">
      <w:pPr>
        <w:numPr>
          <w:ilvl w:val="1"/>
          <w:numId w:val="10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Explicación escrita sobre la importancia de los cuadrados y cubos perfectos en la vida cotidiana.</w:t>
      </w:r>
    </w:p>
    <w:p w:rsidR="00000000" w:rsidDel="00000000" w:rsidP="00000000" w:rsidRDefault="00000000" w:rsidRPr="00000000" w14:paraId="00000082">
      <w:pPr>
        <w:spacing w:after="240" w:before="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240" w:before="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240" w:before="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2: Actividad - Juego de Tarjetas: Cuadrados y Cubos Perfectos</w:t>
      </w:r>
    </w:p>
    <w:p w:rsidR="00000000" w:rsidDel="00000000" w:rsidP="00000000" w:rsidRDefault="00000000" w:rsidRPr="00000000" w14:paraId="0000008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Objetivo:</w:t>
      </w:r>
      <w:r w:rsidDel="00000000" w:rsidR="00000000" w:rsidRPr="00000000">
        <w:rPr>
          <w:rtl w:val="0"/>
        </w:rPr>
        <w:t xml:space="preserve"> Que los estudiantes identifiquen y refuercen su conocimiento sobre cuadrados y cubos perfectos mediante una actividad lúdica y colaborativa.</w:t>
      </w:r>
    </w:p>
    <w:p w:rsidR="00000000" w:rsidDel="00000000" w:rsidP="00000000" w:rsidRDefault="00000000" w:rsidRPr="00000000" w14:paraId="0000008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Materiales:</w:t>
      </w:r>
    </w:p>
    <w:p w:rsidR="00000000" w:rsidDel="00000000" w:rsidP="00000000" w:rsidRDefault="00000000" w:rsidRPr="00000000" w14:paraId="00000088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Tarjetas con números naturales.</w:t>
      </w:r>
    </w:p>
    <w:p w:rsidR="00000000" w:rsidDel="00000000" w:rsidP="00000000" w:rsidRDefault="00000000" w:rsidRPr="00000000" w14:paraId="00000089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Tarjetas con sus cuadrados perfectos.</w:t>
      </w:r>
    </w:p>
    <w:p w:rsidR="00000000" w:rsidDel="00000000" w:rsidP="00000000" w:rsidRDefault="00000000" w:rsidRPr="00000000" w14:paraId="0000008A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Tarjetas con sus cubos perfectos.</w:t>
      </w:r>
    </w:p>
    <w:p w:rsidR="00000000" w:rsidDel="00000000" w:rsidP="00000000" w:rsidRDefault="00000000" w:rsidRPr="00000000" w14:paraId="0000008B">
      <w:pPr>
        <w:spacing w:after="240" w:lineRule="auto"/>
        <w:ind w:left="144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Style w:val="Heading3"/>
        <w:keepNext w:val="0"/>
        <w:keepLines w:val="0"/>
        <w:ind w:left="1440" w:firstLine="0"/>
        <w:rPr>
          <w:sz w:val="26"/>
          <w:szCs w:val="26"/>
        </w:rPr>
      </w:pPr>
      <w:bookmarkStart w:colFirst="0" w:colLast="0" w:name="_heading=h.afc9bucpgjs3" w:id="3"/>
      <w:bookmarkEnd w:id="3"/>
      <w:r w:rsidDel="00000000" w:rsidR="00000000" w:rsidRPr="00000000">
        <w:rPr>
          <w:sz w:val="26"/>
          <w:szCs w:val="26"/>
          <w:rtl w:val="0"/>
        </w:rPr>
        <w:t xml:space="preserve">1. Organización del juego</w:t>
      </w:r>
    </w:p>
    <w:p w:rsidR="00000000" w:rsidDel="00000000" w:rsidP="00000000" w:rsidRDefault="00000000" w:rsidRPr="00000000" w14:paraId="0000008D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Preparación de las tarjetas:</w:t>
      </w:r>
    </w:p>
    <w:p w:rsidR="00000000" w:rsidDel="00000000" w:rsidP="00000000" w:rsidRDefault="00000000" w:rsidRPr="00000000" w14:paraId="0000008E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Un grupo de tarjetas tendrá números naturales (ejemplo: 2, 3, 4, 5, 6, 7, 8, 9, 10).</w:t>
      </w:r>
    </w:p>
    <w:p w:rsidR="00000000" w:rsidDel="00000000" w:rsidP="00000000" w:rsidRDefault="00000000" w:rsidRPr="00000000" w14:paraId="0000008F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Otro grupo de tarjetas tendrá sus cuadrados perfectos (ejemplo: 4, 9, 16, 25, 36, 49, 64, 81, 100).</w:t>
      </w:r>
    </w:p>
    <w:p w:rsidR="00000000" w:rsidDel="00000000" w:rsidP="00000000" w:rsidRDefault="00000000" w:rsidRPr="00000000" w14:paraId="00000090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Un tercer grupo tendrá los cubos perfectos correspondientes (ejemplo: 8, 27, 64, 125, 216, 343, 512, 729, 1000).</w:t>
      </w:r>
    </w:p>
    <w:p w:rsidR="00000000" w:rsidDel="00000000" w:rsidP="00000000" w:rsidRDefault="00000000" w:rsidRPr="00000000" w14:paraId="00000091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Reglas del juego:</w:t>
      </w:r>
    </w:p>
    <w:p w:rsidR="00000000" w:rsidDel="00000000" w:rsidP="00000000" w:rsidRDefault="00000000" w:rsidRPr="00000000" w14:paraId="00000092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Se divide la clase en equipos de 3 o 4 estudiantes.</w:t>
      </w:r>
    </w:p>
    <w:p w:rsidR="00000000" w:rsidDel="00000000" w:rsidP="00000000" w:rsidRDefault="00000000" w:rsidRPr="00000000" w14:paraId="00000093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Se barajan todas las tarjetas y se reparten a los equipos.</w:t>
      </w:r>
    </w:p>
    <w:p w:rsidR="00000000" w:rsidDel="00000000" w:rsidP="00000000" w:rsidRDefault="00000000" w:rsidRPr="00000000" w14:paraId="00000094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El objetivo es encontrar la correspondencia entre un número, su cuadrado perfecto y su cubo perfecto.</w:t>
      </w:r>
    </w:p>
    <w:p w:rsidR="00000000" w:rsidDel="00000000" w:rsidP="00000000" w:rsidRDefault="00000000" w:rsidRPr="00000000" w14:paraId="00000095">
      <w:pPr>
        <w:numPr>
          <w:ilvl w:val="1"/>
          <w:numId w:val="5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Gana el equipo que forme correctamente la mayor cantidad de tríos en el menor tiempo.</w:t>
      </w:r>
    </w:p>
    <w:p w:rsidR="00000000" w:rsidDel="00000000" w:rsidP="00000000" w:rsidRDefault="00000000" w:rsidRPr="00000000" w14:paraId="00000096">
      <w:pPr>
        <w:spacing w:after="240" w:lineRule="auto"/>
        <w:ind w:left="144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Style w:val="Heading3"/>
        <w:keepNext w:val="0"/>
        <w:keepLines w:val="0"/>
        <w:ind w:left="1440" w:firstLine="0"/>
        <w:rPr>
          <w:sz w:val="26"/>
          <w:szCs w:val="26"/>
        </w:rPr>
      </w:pPr>
      <w:bookmarkStart w:colFirst="0" w:colLast="0" w:name="_heading=h.y6rxhmpbtlmy" w:id="4"/>
      <w:bookmarkEnd w:id="4"/>
      <w:r w:rsidDel="00000000" w:rsidR="00000000" w:rsidRPr="00000000">
        <w:rPr>
          <w:sz w:val="26"/>
          <w:szCs w:val="26"/>
          <w:rtl w:val="0"/>
        </w:rPr>
        <w:t xml:space="preserve">2. Variante del juego</w:t>
      </w:r>
    </w:p>
    <w:p w:rsidR="00000000" w:rsidDel="00000000" w:rsidP="00000000" w:rsidRDefault="00000000" w:rsidRPr="00000000" w14:paraId="00000098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En una segunda ronda, los equipos deben tomar una tarjeta y calcular mentalmente el cuadrado o cubo perfecto antes de buscar su pareja.</w:t>
      </w:r>
    </w:p>
    <w:p w:rsidR="00000000" w:rsidDel="00000000" w:rsidP="00000000" w:rsidRDefault="00000000" w:rsidRPr="00000000" w14:paraId="00000099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Para mayor desafío, se pueden incluir números más grandes y pedir a los estudiantes que expliquen su razonamiento antes de emparejar.</w:t>
      </w:r>
    </w:p>
    <w:p w:rsidR="00000000" w:rsidDel="00000000" w:rsidP="00000000" w:rsidRDefault="00000000" w:rsidRPr="00000000" w14:paraId="0000009A">
      <w:pPr>
        <w:spacing w:after="240" w:lineRule="auto"/>
        <w:ind w:left="144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Style w:val="Heading3"/>
        <w:keepNext w:val="0"/>
        <w:keepLines w:val="0"/>
        <w:ind w:left="1440" w:firstLine="0"/>
        <w:rPr>
          <w:sz w:val="26"/>
          <w:szCs w:val="26"/>
        </w:rPr>
      </w:pPr>
      <w:bookmarkStart w:colFirst="0" w:colLast="0" w:name="_heading=h.rl5qjvlplqsk" w:id="5"/>
      <w:bookmarkEnd w:id="5"/>
      <w:r w:rsidDel="00000000" w:rsidR="00000000" w:rsidRPr="00000000">
        <w:rPr>
          <w:sz w:val="26"/>
          <w:szCs w:val="26"/>
          <w:rtl w:val="0"/>
        </w:rPr>
        <w:t xml:space="preserve">3. Reflexión y cierre</w:t>
      </w:r>
    </w:p>
    <w:p w:rsidR="00000000" w:rsidDel="00000000" w:rsidP="00000000" w:rsidRDefault="00000000" w:rsidRPr="00000000" w14:paraId="0000009C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Discusión guiada:</w:t>
      </w:r>
    </w:p>
    <w:p w:rsidR="00000000" w:rsidDel="00000000" w:rsidP="00000000" w:rsidRDefault="00000000" w:rsidRPr="00000000" w14:paraId="0000009D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¿Cómo les ayudó el juego a reconocer los cuadrados y cubos perfectos?</w:t>
      </w:r>
    </w:p>
    <w:p w:rsidR="00000000" w:rsidDel="00000000" w:rsidP="00000000" w:rsidRDefault="00000000" w:rsidRPr="00000000" w14:paraId="0000009E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¿Cuál es la diferencia entre elevar un número al cuadrado y elevarlo al cubo?</w:t>
      </w:r>
    </w:p>
    <w:p w:rsidR="00000000" w:rsidDel="00000000" w:rsidP="00000000" w:rsidRDefault="00000000" w:rsidRPr="00000000" w14:paraId="0000009F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¿En qué situaciones reales se pueden aplicar estos conocimientos?</w:t>
      </w:r>
    </w:p>
    <w:p w:rsidR="00000000" w:rsidDel="00000000" w:rsidP="00000000" w:rsidRDefault="00000000" w:rsidRPr="00000000" w14:paraId="000000A0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Evaluación:</w:t>
      </w:r>
    </w:p>
    <w:p w:rsidR="00000000" w:rsidDel="00000000" w:rsidP="00000000" w:rsidRDefault="00000000" w:rsidRPr="00000000" w14:paraId="000000A1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Cada estudiante resuelve tres ejercicios donde relaciona números con sus cuadrados y cubos perfectos.</w:t>
      </w:r>
    </w:p>
    <w:p w:rsidR="00000000" w:rsidDel="00000000" w:rsidP="00000000" w:rsidRDefault="00000000" w:rsidRPr="00000000" w14:paraId="000000A2">
      <w:pPr>
        <w:numPr>
          <w:ilvl w:val="1"/>
          <w:numId w:val="4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Reflexión escrita sobre la utilidad de los cuadrados y cubos perfectos en la vida cotidiana.</w:t>
      </w:r>
    </w:p>
    <w:p w:rsidR="00000000" w:rsidDel="00000000" w:rsidP="00000000" w:rsidRDefault="00000000" w:rsidRPr="00000000" w14:paraId="000000A3">
      <w:pPr>
        <w:spacing w:after="240" w:before="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3: Aplicaciones de Cuadrados y Cubos en la Vida Cotidiana</w:t>
      </w:r>
    </w:p>
    <w:p w:rsidR="00000000" w:rsidDel="00000000" w:rsidP="00000000" w:rsidRDefault="00000000" w:rsidRPr="00000000" w14:paraId="000000A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Objetivo:</w:t>
      </w:r>
      <w:r w:rsidDel="00000000" w:rsidR="00000000" w:rsidRPr="00000000">
        <w:rPr>
          <w:rtl w:val="0"/>
        </w:rPr>
        <w:t xml:space="preserve"> Que los estudiantes identifiquen y expliquen situaciones de la vida real donde se aplican los conceptos de cuadrados y cubos perfectos.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Style w:val="Heading3"/>
        <w:keepNext w:val="0"/>
        <w:keepLines w:val="0"/>
        <w:rPr>
          <w:sz w:val="26"/>
          <w:szCs w:val="26"/>
        </w:rPr>
      </w:pPr>
      <w:bookmarkStart w:colFirst="0" w:colLast="0" w:name="_heading=h.itknpd8h73c4" w:id="6"/>
      <w:bookmarkEnd w:id="6"/>
      <w:r w:rsidDel="00000000" w:rsidR="00000000" w:rsidRPr="00000000">
        <w:rPr>
          <w:sz w:val="26"/>
          <w:szCs w:val="26"/>
          <w:rtl w:val="0"/>
        </w:rPr>
        <w:t xml:space="preserve">Ejemplos de Aplicación</w:t>
      </w:r>
    </w:p>
    <w:p w:rsidR="00000000" w:rsidDel="00000000" w:rsidP="00000000" w:rsidRDefault="00000000" w:rsidRPr="00000000" w14:paraId="000000A8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Construcción de áreas recreativas:</w:t>
      </w:r>
    </w:p>
    <w:p w:rsidR="00000000" w:rsidDel="00000000" w:rsidP="00000000" w:rsidRDefault="00000000" w:rsidRPr="00000000" w14:paraId="000000A9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Para diseñar una cancha de juegos con forma cuadrada, se necesita calcular su área.</w:t>
      </w:r>
    </w:p>
    <w:p w:rsidR="00000000" w:rsidDel="00000000" w:rsidP="00000000" w:rsidRDefault="00000000" w:rsidRPr="00000000" w14:paraId="000000AA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Ejemplo: Una cancha de baloncesto mide 10 metros por 10 metros. Su área es 10² = 100 m².</w:t>
      </w:r>
    </w:p>
    <w:p w:rsidR="00000000" w:rsidDel="00000000" w:rsidP="00000000" w:rsidRDefault="00000000" w:rsidRPr="00000000" w14:paraId="000000AB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Distribución equitativa de espacios en una comunidad:</w:t>
      </w:r>
    </w:p>
    <w:p w:rsidR="00000000" w:rsidDel="00000000" w:rsidP="00000000" w:rsidRDefault="00000000" w:rsidRPr="00000000" w14:paraId="000000AC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Al dividir un terreno en lotes cuadrados, se usa el concepto de cuadrados perfectos.</w:t>
      </w:r>
    </w:p>
    <w:p w:rsidR="00000000" w:rsidDel="00000000" w:rsidP="00000000" w:rsidRDefault="00000000" w:rsidRPr="00000000" w14:paraId="000000AD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Ejemplo: Un parque comunitario de 49 m² se divide en parcelas de 7 × 7 metros, porque 7² = 49.</w:t>
      </w:r>
    </w:p>
    <w:p w:rsidR="00000000" w:rsidDel="00000000" w:rsidP="00000000" w:rsidRDefault="00000000" w:rsidRPr="00000000" w14:paraId="000000AE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Diseño de empaques y almacenamiento:</w:t>
      </w:r>
    </w:p>
    <w:p w:rsidR="00000000" w:rsidDel="00000000" w:rsidP="00000000" w:rsidRDefault="00000000" w:rsidRPr="00000000" w14:paraId="000000AF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Se utilizan cubos perfectos para optimizar el espacio en bodegas y almacenes.</w:t>
      </w:r>
    </w:p>
    <w:p w:rsidR="00000000" w:rsidDel="00000000" w:rsidP="00000000" w:rsidRDefault="00000000" w:rsidRPr="00000000" w14:paraId="000000B0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Ejemplo: Una caja cúbica de 4 cm de arista tiene un volumen de 4³ = 64 cm³.</w:t>
      </w:r>
    </w:p>
    <w:p w:rsidR="00000000" w:rsidDel="00000000" w:rsidP="00000000" w:rsidRDefault="00000000" w:rsidRPr="00000000" w14:paraId="000000B1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Organización en la cocina:</w:t>
      </w:r>
    </w:p>
    <w:p w:rsidR="00000000" w:rsidDel="00000000" w:rsidP="00000000" w:rsidRDefault="00000000" w:rsidRPr="00000000" w14:paraId="000000B2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Almacenar ingredientes en recipientes cúbicos ayuda a aprovechar mejor el espacio.</w:t>
      </w:r>
    </w:p>
    <w:p w:rsidR="00000000" w:rsidDel="00000000" w:rsidP="00000000" w:rsidRDefault="00000000" w:rsidRPr="00000000" w14:paraId="000000B3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Ejemplo: Un contenedor de azúcar con lados de 5 cm tiene un volumen de 5³ = 125 cm³.</w:t>
      </w:r>
    </w:p>
    <w:p w:rsidR="00000000" w:rsidDel="00000000" w:rsidP="00000000" w:rsidRDefault="00000000" w:rsidRPr="00000000" w14:paraId="000000B4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Decoración de espacios:</w:t>
      </w:r>
    </w:p>
    <w:p w:rsidR="00000000" w:rsidDel="00000000" w:rsidP="00000000" w:rsidRDefault="00000000" w:rsidRPr="00000000" w14:paraId="000000B5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Distribuir cuadros en una pared de manera uniforme requiere el uso de cuadrados perfectos.</w:t>
      </w:r>
    </w:p>
    <w:p w:rsidR="00000000" w:rsidDel="00000000" w:rsidP="00000000" w:rsidRDefault="00000000" w:rsidRPr="00000000" w14:paraId="000000B6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Ejemplo: Un salón tiene una pared de 36 m² y se decora con cuadros de 6 × 6 metros, porque 6² = 36.</w:t>
      </w:r>
    </w:p>
    <w:p w:rsidR="00000000" w:rsidDel="00000000" w:rsidP="00000000" w:rsidRDefault="00000000" w:rsidRPr="00000000" w14:paraId="000000B7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Construcción de estructuras cúbicas:</w:t>
      </w:r>
    </w:p>
    <w:p w:rsidR="00000000" w:rsidDel="00000000" w:rsidP="00000000" w:rsidRDefault="00000000" w:rsidRPr="00000000" w14:paraId="000000B8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Edificios, casas y muebles usan cubos para calcular dimensiones y materiales.</w:t>
      </w:r>
    </w:p>
    <w:p w:rsidR="00000000" w:rsidDel="00000000" w:rsidP="00000000" w:rsidRDefault="00000000" w:rsidRPr="00000000" w14:paraId="000000B9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Ejemplo: Un depósito de agua en forma de cubo tiene aristas de 3 m. Su volumen es 3³ = 27 m³.</w:t>
      </w:r>
    </w:p>
    <w:p w:rsidR="00000000" w:rsidDel="00000000" w:rsidP="00000000" w:rsidRDefault="00000000" w:rsidRPr="00000000" w14:paraId="000000BA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Agricultura y jardinería:</w:t>
      </w:r>
    </w:p>
    <w:p w:rsidR="00000000" w:rsidDel="00000000" w:rsidP="00000000" w:rsidRDefault="00000000" w:rsidRPr="00000000" w14:paraId="000000BB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Organizar plantas en parcelas cuadradas optimiza el espacio de cultivo.</w:t>
      </w:r>
    </w:p>
    <w:p w:rsidR="00000000" w:rsidDel="00000000" w:rsidP="00000000" w:rsidRDefault="00000000" w:rsidRPr="00000000" w14:paraId="000000BC">
      <w:pPr>
        <w:numPr>
          <w:ilvl w:val="1"/>
          <w:numId w:val="11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Ejemplo: Un agricultor usa parcelas de 9 × 9 metros porque 9² = 81 m².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Style w:val="Heading3"/>
        <w:keepNext w:val="0"/>
        <w:keepLines w:val="0"/>
        <w:rPr>
          <w:sz w:val="26"/>
          <w:szCs w:val="26"/>
        </w:rPr>
      </w:pPr>
      <w:bookmarkStart w:colFirst="0" w:colLast="0" w:name="_heading=h.nkul2rcltnj5" w:id="7"/>
      <w:bookmarkEnd w:id="7"/>
      <w:r w:rsidDel="00000000" w:rsidR="00000000" w:rsidRPr="00000000">
        <w:rPr>
          <w:sz w:val="26"/>
          <w:szCs w:val="26"/>
          <w:rtl w:val="0"/>
        </w:rPr>
        <w:t xml:space="preserve">Actividad Final</w:t>
      </w:r>
    </w:p>
    <w:p w:rsidR="00000000" w:rsidDel="00000000" w:rsidP="00000000" w:rsidRDefault="00000000" w:rsidRPr="00000000" w14:paraId="000000B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Cada estudiante elige uno de los ejemplos anteriores o propone un nuevo caso donde pueda aplicar cuadrados y cubos perfectos. Luego, escribe una breve explicación de su importancia y presenta su respuesta a la clase.</w:t>
      </w:r>
    </w:p>
    <w:p w:rsidR="00000000" w:rsidDel="00000000" w:rsidP="00000000" w:rsidRDefault="00000000" w:rsidRPr="00000000" w14:paraId="000000C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Evaluación:</w:t>
      </w:r>
    </w:p>
    <w:p w:rsidR="00000000" w:rsidDel="00000000" w:rsidP="00000000" w:rsidRDefault="00000000" w:rsidRPr="00000000" w14:paraId="000000C1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Comprensión del concepto de cuadrados y cubos perfectos.</w:t>
      </w:r>
    </w:p>
    <w:p w:rsidR="00000000" w:rsidDel="00000000" w:rsidP="00000000" w:rsidRDefault="00000000" w:rsidRPr="00000000" w14:paraId="000000C2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Capacidad de aplicar estos conceptos en situaciones prácticas.</w:t>
      </w:r>
    </w:p>
    <w:p w:rsidR="00000000" w:rsidDel="00000000" w:rsidP="00000000" w:rsidRDefault="00000000" w:rsidRPr="00000000" w14:paraId="000000C3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Claridad en la explicación del ejemplo seleccionado.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C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2E5B2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anormal3">
    <w:name w:val="Plain Table 3"/>
    <w:basedOn w:val="Tablanormal"/>
    <w:uiPriority w:val="43"/>
    <w:rsid w:val="002E5B23"/>
    <w:tblPr>
      <w:tblStyleRowBandSize w:val="1"/>
      <w:tblStyleColBandSize w:val="1"/>
    </w:tblPr>
    <w:tblStylePr w:type="firstRow">
      <w:rPr>
        <w:b w:val="1"/>
        <w:bCs w:val="1"/>
        <w:cap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color="7f7f7f" w:space="0" w:sz="4" w:themeColor="text1" w:themeTint="000080" w:val="single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table" w:styleId="Tablanormal2">
    <w:name w:val="Plain Table 2"/>
    <w:basedOn w:val="Tablanormal"/>
    <w:uiPriority w:val="42"/>
    <w:rsid w:val="002E5B23"/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table" w:styleId="Tablanormal4">
    <w:name w:val="Plain Table 4"/>
    <w:basedOn w:val="Tablanormal"/>
    <w:uiPriority w:val="44"/>
    <w:rsid w:val="002E5B23"/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Tablaconcuadrculaclara">
    <w:name w:val="Grid Table Light"/>
    <w:basedOn w:val="Tablanormal"/>
    <w:uiPriority w:val="40"/>
    <w:rsid w:val="002E5B23"/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table" w:styleId="Tablaconcuadrcula1clara-nfasis5">
    <w:name w:val="Grid Table 1 Light Accent 5"/>
    <w:basedOn w:val="Tablanormal"/>
    <w:uiPriority w:val="46"/>
    <w:rsid w:val="00342A43"/>
    <w:tblPr>
      <w:tblStyleRowBandSize w:val="1"/>
      <w:tblStyleColBandSize w:val="1"/>
      <w:tblBorders>
        <w:top w:color="bdd6ee" w:space="0" w:sz="4" w:themeColor="accent5" w:themeTint="000066" w:val="single"/>
        <w:left w:color="bdd6ee" w:space="0" w:sz="4" w:themeColor="accent5" w:themeTint="000066" w:val="single"/>
        <w:bottom w:color="bdd6ee" w:space="0" w:sz="4" w:themeColor="accent5" w:themeTint="000066" w:val="single"/>
        <w:right w:color="bdd6ee" w:space="0" w:sz="4" w:themeColor="accent5" w:themeTint="000066" w:val="single"/>
        <w:insideH w:color="bdd6ee" w:space="0" w:sz="4" w:themeColor="accent5" w:themeTint="000066" w:val="single"/>
        <w:insideV w:color="bdd6ee" w:space="0" w:sz="4" w:themeColor="accent5" w:themeTint="000066" w:val="single"/>
      </w:tblBorders>
    </w:tblPr>
    <w:tblStylePr w:type="firstRow">
      <w:rPr>
        <w:b w:val="1"/>
        <w:bCs w:val="1"/>
      </w:rPr>
      <w:tblPr/>
      <w:tcPr>
        <w:tcBorders>
          <w:bottom w:color="9cc2e5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cc2e5" w:space="0" w:sz="2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laconcuadrcula1clara-nfasis6">
    <w:name w:val="Grid Table 1 Light Accent 6"/>
    <w:basedOn w:val="Tablanormal"/>
    <w:uiPriority w:val="46"/>
    <w:rsid w:val="00342A43"/>
    <w:tblPr>
      <w:tblStyleRowBandSize w:val="1"/>
      <w:tblStyleColBandSize w:val="1"/>
      <w:tblBorders>
        <w:top w:color="c5e0b3" w:space="0" w:sz="4" w:themeColor="accent6" w:themeTint="000066" w:val="single"/>
        <w:left w:color="c5e0b3" w:space="0" w:sz="4" w:themeColor="accent6" w:themeTint="000066" w:val="single"/>
        <w:bottom w:color="c5e0b3" w:space="0" w:sz="4" w:themeColor="accent6" w:themeTint="000066" w:val="single"/>
        <w:right w:color="c5e0b3" w:space="0" w:sz="4" w:themeColor="accent6" w:themeTint="000066" w:val="single"/>
        <w:insideH w:color="c5e0b3" w:space="0" w:sz="4" w:themeColor="accent6" w:themeTint="000066" w:val="single"/>
        <w:insideV w:color="c5e0b3" w:space="0" w:sz="4" w:themeColor="accent6" w:themeTint="000066" w:val="single"/>
      </w:tblBorders>
    </w:tblPr>
    <w:tblStylePr w:type="firstRow">
      <w:rPr>
        <w:b w:val="1"/>
        <w:bCs w:val="1"/>
      </w:rPr>
      <w:tblPr/>
      <w:tcPr>
        <w:tcBorders>
          <w:bottom w:color="a8d08d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8d08d" w:space="0" w:sz="2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laconcuadrcula1clara-nfasis3">
    <w:name w:val="Grid Table 1 Light Accent 3"/>
    <w:basedOn w:val="Tablanormal"/>
    <w:uiPriority w:val="46"/>
    <w:rsid w:val="00342A43"/>
    <w:tblPr>
      <w:tblStyleRowBandSize w:val="1"/>
      <w:tblStyleColBandSize w:val="1"/>
      <w:tblBorders>
        <w:top w:color="dbdbdb" w:space="0" w:sz="4" w:themeColor="accent3" w:themeTint="000066" w:val="single"/>
        <w:left w:color="dbdbdb" w:space="0" w:sz="4" w:themeColor="accent3" w:themeTint="000066" w:val="single"/>
        <w:bottom w:color="dbdbdb" w:space="0" w:sz="4" w:themeColor="accent3" w:themeTint="000066" w:val="single"/>
        <w:right w:color="dbdbdb" w:space="0" w:sz="4" w:themeColor="accent3" w:themeTint="000066" w:val="single"/>
        <w:insideH w:color="dbdbdb" w:space="0" w:sz="4" w:themeColor="accent3" w:themeTint="000066" w:val="single"/>
        <w:insideV w:color="dbdbdb" w:space="0" w:sz="4" w:themeColor="accent3" w:themeTint="000066" w:val="single"/>
      </w:tblBorders>
    </w:tblPr>
    <w:tblStylePr w:type="firstRow">
      <w:rPr>
        <w:b w:val="1"/>
        <w:bCs w:val="1"/>
      </w:rPr>
      <w:tblPr/>
      <w:tcPr>
        <w:tcBorders>
          <w:bottom w:color="c9c9c9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9c9c9" w:space="0" w:sz="2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U2Xd191HfuwS6DeH6i9bsx40TA==">CgMxLjAaHwoBMBIaChgICVIUChJ0YWJsZS5uYWs2aDdsYnM5YTcyDmguemVlb2lsaGtkeXptMg5oLmFhNmU1ZWpqb3ZicTIOaC43NGtkODhseWFjbncyDmguYWZjOWJ1Y3BnanMzMg5oLnk2cnhobXBidGxteTIOaC5ybDVxanZscGxxc2syDmguaXRrbnBkOGg3M2M0Mg5oLm5rdWwycmNsdG5qNTgAciExZnlJeDNHS3FiY3UwQUNuY1RwMkZOWlV0OC1zX2ZwS2k=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2025-01-29T22:45:00Z</dcterms:created>
  <dc:creator>Microsoft Office User</dc:creator>
</cp:coreProperties>
</file>